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A4" w:rsidRDefault="00E33EA4" w:rsidP="002F6727">
      <w:pPr>
        <w:jc w:val="center"/>
        <w:rPr>
          <w:b/>
        </w:rPr>
      </w:pPr>
    </w:p>
    <w:p w:rsidR="007C4D34" w:rsidRPr="002F6727" w:rsidRDefault="002F6727" w:rsidP="002F6727">
      <w:pPr>
        <w:jc w:val="center"/>
        <w:rPr>
          <w:b/>
        </w:rPr>
      </w:pPr>
      <w:r w:rsidRPr="002F6727">
        <w:rPr>
          <w:b/>
        </w:rPr>
        <w:t>Tolerance, Stereotypes, &amp; Diversity</w:t>
      </w:r>
    </w:p>
    <w:p w:rsidR="002F6727" w:rsidRDefault="002F6727">
      <w:r w:rsidRPr="002F6727">
        <w:rPr>
          <w:b/>
          <w:u w:val="single"/>
        </w:rPr>
        <w:t>Discriminatory Behavior</w:t>
      </w:r>
      <w:r>
        <w:t xml:space="preserve"> is a behavior that makes a distinction in the way someone is treated or shows favor or prejudice against an individual or group of people.</w:t>
      </w:r>
    </w:p>
    <w:p w:rsidR="002F6727" w:rsidRDefault="002F6727">
      <w:r>
        <w:t xml:space="preserve">The “isms” – These are </w:t>
      </w:r>
      <w:r w:rsidR="00AF1212" w:rsidRPr="00AF1212">
        <w:rPr>
          <w:highlight w:val="yellow"/>
        </w:rPr>
        <w:t>beliefs, attitudes, assumptions,</w:t>
      </w:r>
      <w:r>
        <w:t xml:space="preserve"> and actions that subject individuals or groups to discriminatory behavior.</w:t>
      </w:r>
    </w:p>
    <w:p w:rsidR="002F6727" w:rsidRDefault="00AF1212" w:rsidP="002F6727">
      <w:pPr>
        <w:pStyle w:val="ListParagraph"/>
        <w:numPr>
          <w:ilvl w:val="0"/>
          <w:numId w:val="1"/>
        </w:numPr>
      </w:pPr>
      <w:r w:rsidRPr="00AF1212">
        <w:rPr>
          <w:highlight w:val="yellow"/>
        </w:rPr>
        <w:t>Racism</w:t>
      </w:r>
      <w:r w:rsidR="002F6727">
        <w:t>- the systematic oppression and behavior that discriminates against people of a different race.</w:t>
      </w:r>
    </w:p>
    <w:p w:rsidR="002F6727" w:rsidRDefault="00AF1212" w:rsidP="002F6727">
      <w:pPr>
        <w:pStyle w:val="ListParagraph"/>
        <w:numPr>
          <w:ilvl w:val="0"/>
          <w:numId w:val="1"/>
        </w:numPr>
      </w:pPr>
      <w:r w:rsidRPr="00AF1212">
        <w:rPr>
          <w:highlight w:val="yellow"/>
        </w:rPr>
        <w:t>Sexism</w:t>
      </w:r>
      <w:r w:rsidR="002F6727">
        <w:t>- behavior that discriminates against people of the opposite sex.</w:t>
      </w:r>
    </w:p>
    <w:p w:rsidR="002F6727" w:rsidRDefault="00AF1212" w:rsidP="002F6727">
      <w:pPr>
        <w:pStyle w:val="ListParagraph"/>
        <w:numPr>
          <w:ilvl w:val="0"/>
          <w:numId w:val="1"/>
        </w:numPr>
      </w:pPr>
      <w:r w:rsidRPr="00AF1212">
        <w:rPr>
          <w:highlight w:val="yellow"/>
        </w:rPr>
        <w:t>Ageism</w:t>
      </w:r>
      <w:r>
        <w:t>-</w:t>
      </w:r>
      <w:r w:rsidR="002F6727">
        <w:t>behavior that discriminates against people in a specific age group.</w:t>
      </w:r>
    </w:p>
    <w:p w:rsidR="002F6727" w:rsidRDefault="00AF1212" w:rsidP="002F6727">
      <w:r>
        <w:t>Prejudice</w:t>
      </w:r>
      <w:r w:rsidR="002F6727">
        <w:t xml:space="preserve"> is often confused with racism. It is more accurately d</w:t>
      </w:r>
      <w:r>
        <w:t xml:space="preserve">efined as: suspicion, </w:t>
      </w:r>
      <w:r w:rsidRPr="00AF1212">
        <w:rPr>
          <w:highlight w:val="yellow"/>
        </w:rPr>
        <w:t>intolerance</w:t>
      </w:r>
      <w:r w:rsidR="002F6727">
        <w:t>, or irrational dislike at an individual or group of people based on any number of characteristics.</w:t>
      </w:r>
    </w:p>
    <w:p w:rsidR="002F6727" w:rsidRDefault="002F6727" w:rsidP="002F6727">
      <w:pPr>
        <w:pStyle w:val="ListParagraph"/>
        <w:numPr>
          <w:ilvl w:val="0"/>
          <w:numId w:val="2"/>
        </w:numPr>
      </w:pPr>
      <w:r>
        <w:t>Race/Ethnicity</w:t>
      </w:r>
    </w:p>
    <w:p w:rsidR="002F6727" w:rsidRDefault="002F6727" w:rsidP="002F6727">
      <w:pPr>
        <w:pStyle w:val="ListParagraph"/>
        <w:numPr>
          <w:ilvl w:val="0"/>
          <w:numId w:val="2"/>
        </w:numPr>
      </w:pPr>
      <w:r>
        <w:t>Age</w:t>
      </w:r>
    </w:p>
    <w:p w:rsidR="002F6727" w:rsidRDefault="002F6727" w:rsidP="002F6727">
      <w:pPr>
        <w:pStyle w:val="ListParagraph"/>
        <w:numPr>
          <w:ilvl w:val="0"/>
          <w:numId w:val="2"/>
        </w:numPr>
      </w:pPr>
      <w:r>
        <w:t>Sex</w:t>
      </w:r>
    </w:p>
    <w:p w:rsidR="002F6727" w:rsidRDefault="002F6727" w:rsidP="002F6727">
      <w:pPr>
        <w:pStyle w:val="ListParagraph"/>
        <w:numPr>
          <w:ilvl w:val="0"/>
          <w:numId w:val="2"/>
        </w:numPr>
      </w:pPr>
      <w:r>
        <w:t>Sexual Orientation/Sexuality</w:t>
      </w:r>
    </w:p>
    <w:p w:rsidR="002F6727" w:rsidRDefault="00E33EA4" w:rsidP="00E33EA4">
      <w:r w:rsidRPr="00E33EA4">
        <w:rPr>
          <w:b/>
          <w:i/>
        </w:rPr>
        <w:t xml:space="preserve">Tolerance </w:t>
      </w:r>
      <w:r>
        <w:t xml:space="preserve">means a fair and </w:t>
      </w:r>
      <w:r w:rsidR="00AF1212">
        <w:t>permissive</w:t>
      </w:r>
      <w:r>
        <w:t xml:space="preserve"> (understanding) attitude toward those individuals whose race, religion, </w:t>
      </w:r>
      <w:r w:rsidR="00AF1212" w:rsidRPr="00AF1212">
        <w:rPr>
          <w:highlight w:val="yellow"/>
        </w:rPr>
        <w:t>sexuality</w:t>
      </w:r>
      <w:r>
        <w:t xml:space="preserve">, or </w:t>
      </w:r>
      <w:r w:rsidRPr="00AF1212">
        <w:rPr>
          <w:highlight w:val="yellow"/>
        </w:rPr>
        <w:t>nationality</w:t>
      </w:r>
      <w:r>
        <w:t xml:space="preserve"> </w:t>
      </w:r>
      <w:r w:rsidR="00AF1212">
        <w:t>differs</w:t>
      </w:r>
      <w:r>
        <w:t xml:space="preserve"> from one’s own.</w:t>
      </w:r>
    </w:p>
    <w:p w:rsidR="00B65A55" w:rsidRDefault="00B65A55" w:rsidP="00E33EA4"/>
    <w:p w:rsidR="00B65A55" w:rsidRPr="002F6727" w:rsidRDefault="00B65A55" w:rsidP="00B65A55">
      <w:pPr>
        <w:jc w:val="center"/>
        <w:rPr>
          <w:b/>
        </w:rPr>
      </w:pPr>
      <w:r w:rsidRPr="002F6727">
        <w:rPr>
          <w:b/>
        </w:rPr>
        <w:t>Tolerance, Stereotypes, &amp; Diversity</w:t>
      </w:r>
    </w:p>
    <w:p w:rsidR="00B65A55" w:rsidRDefault="00B65A55" w:rsidP="00B65A55">
      <w:r w:rsidRPr="002F6727">
        <w:rPr>
          <w:b/>
          <w:u w:val="single"/>
        </w:rPr>
        <w:t>Discriminatory Behavior</w:t>
      </w:r>
      <w:r>
        <w:t xml:space="preserve"> is a behavior that makes a distinction in the way someone is treated or shows favor or prejudice against an individual or group of people.</w:t>
      </w:r>
    </w:p>
    <w:p w:rsidR="00B65A55" w:rsidRDefault="00B65A55" w:rsidP="00B65A55">
      <w:r>
        <w:t xml:space="preserve">The “isms” – These are </w:t>
      </w:r>
      <w:r w:rsidRPr="00AF1212">
        <w:rPr>
          <w:highlight w:val="yellow"/>
        </w:rPr>
        <w:t>beliefs, attitudes, assumptions,</w:t>
      </w:r>
      <w:r>
        <w:t xml:space="preserve"> and actions that subject individuals or groups to discriminatory behavior.</w:t>
      </w:r>
    </w:p>
    <w:p w:rsidR="00B65A55" w:rsidRDefault="00B65A55" w:rsidP="00B65A55">
      <w:pPr>
        <w:pStyle w:val="ListParagraph"/>
        <w:numPr>
          <w:ilvl w:val="0"/>
          <w:numId w:val="1"/>
        </w:numPr>
      </w:pPr>
      <w:r w:rsidRPr="00AF1212">
        <w:rPr>
          <w:highlight w:val="yellow"/>
        </w:rPr>
        <w:t>Racism</w:t>
      </w:r>
      <w:r>
        <w:t>- the systematic oppression and behavior that discriminates against people of a different race.</w:t>
      </w:r>
    </w:p>
    <w:p w:rsidR="00B65A55" w:rsidRDefault="00B65A55" w:rsidP="00B65A55">
      <w:pPr>
        <w:pStyle w:val="ListParagraph"/>
        <w:numPr>
          <w:ilvl w:val="0"/>
          <w:numId w:val="1"/>
        </w:numPr>
      </w:pPr>
      <w:r w:rsidRPr="00AF1212">
        <w:rPr>
          <w:highlight w:val="yellow"/>
        </w:rPr>
        <w:t>Sexism</w:t>
      </w:r>
      <w:r>
        <w:t>- behavior that discriminates against people of the opposite sex.</w:t>
      </w:r>
    </w:p>
    <w:p w:rsidR="00B65A55" w:rsidRDefault="00B65A55" w:rsidP="00B65A55">
      <w:pPr>
        <w:pStyle w:val="ListParagraph"/>
        <w:numPr>
          <w:ilvl w:val="0"/>
          <w:numId w:val="1"/>
        </w:numPr>
      </w:pPr>
      <w:r w:rsidRPr="00AF1212">
        <w:rPr>
          <w:highlight w:val="yellow"/>
        </w:rPr>
        <w:t>Ageism</w:t>
      </w:r>
      <w:r>
        <w:t>-behavior that discriminates against people in a specific age group.</w:t>
      </w:r>
    </w:p>
    <w:p w:rsidR="00B65A55" w:rsidRDefault="00B65A55" w:rsidP="00B65A55">
      <w:r>
        <w:t xml:space="preserve">Prejudice is often confused with racism. It is more accurately defined as: suspicion, </w:t>
      </w:r>
      <w:r w:rsidRPr="00AF1212">
        <w:rPr>
          <w:highlight w:val="yellow"/>
        </w:rPr>
        <w:t>intolerance</w:t>
      </w:r>
      <w:r>
        <w:t>, or irrational dislike at an individual or group of people based on any number of characteristics.</w:t>
      </w:r>
    </w:p>
    <w:p w:rsidR="00B65A55" w:rsidRDefault="00B65A55" w:rsidP="00B65A55">
      <w:pPr>
        <w:pStyle w:val="ListParagraph"/>
        <w:numPr>
          <w:ilvl w:val="0"/>
          <w:numId w:val="2"/>
        </w:numPr>
      </w:pPr>
      <w:r>
        <w:t>Race/Ethnicity</w:t>
      </w:r>
    </w:p>
    <w:p w:rsidR="00B65A55" w:rsidRDefault="00B65A55" w:rsidP="00B65A55">
      <w:pPr>
        <w:pStyle w:val="ListParagraph"/>
        <w:numPr>
          <w:ilvl w:val="0"/>
          <w:numId w:val="2"/>
        </w:numPr>
      </w:pPr>
      <w:r>
        <w:t>Age</w:t>
      </w:r>
    </w:p>
    <w:p w:rsidR="00B65A55" w:rsidRDefault="00B65A55" w:rsidP="00B65A55">
      <w:pPr>
        <w:pStyle w:val="ListParagraph"/>
        <w:numPr>
          <w:ilvl w:val="0"/>
          <w:numId w:val="2"/>
        </w:numPr>
      </w:pPr>
      <w:r>
        <w:t>Sex</w:t>
      </w:r>
    </w:p>
    <w:p w:rsidR="00B65A55" w:rsidRDefault="00B65A55" w:rsidP="00B65A55">
      <w:pPr>
        <w:pStyle w:val="ListParagraph"/>
        <w:numPr>
          <w:ilvl w:val="0"/>
          <w:numId w:val="2"/>
        </w:numPr>
      </w:pPr>
      <w:r>
        <w:t>Sexual Orientation/Sexuality</w:t>
      </w:r>
    </w:p>
    <w:p w:rsidR="00B65A55" w:rsidRDefault="00B65A55" w:rsidP="00B65A55">
      <w:r w:rsidRPr="00E33EA4">
        <w:rPr>
          <w:b/>
          <w:i/>
        </w:rPr>
        <w:t xml:space="preserve">Tolerance </w:t>
      </w:r>
      <w:r>
        <w:t xml:space="preserve">means a fair and permissive (understanding) attitude toward those individuals whose race, religion, </w:t>
      </w:r>
      <w:r w:rsidRPr="00AF1212">
        <w:rPr>
          <w:highlight w:val="yellow"/>
        </w:rPr>
        <w:t>sexuality</w:t>
      </w:r>
      <w:r>
        <w:t xml:space="preserve">, or </w:t>
      </w:r>
      <w:r w:rsidRPr="00AF1212">
        <w:rPr>
          <w:highlight w:val="yellow"/>
        </w:rPr>
        <w:t>nationality</w:t>
      </w:r>
      <w:r>
        <w:t xml:space="preserve"> differs from one’s own.</w:t>
      </w:r>
    </w:p>
    <w:p w:rsidR="00B65A55" w:rsidRDefault="00B65A55" w:rsidP="00E33EA4">
      <w:bookmarkStart w:id="0" w:name="_GoBack"/>
      <w:bookmarkEnd w:id="0"/>
    </w:p>
    <w:p w:rsidR="00E33EA4" w:rsidRDefault="00E33EA4" w:rsidP="00E33EA4"/>
    <w:sectPr w:rsidR="00E33EA4" w:rsidSect="00E33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6C9A"/>
    <w:multiLevelType w:val="hybridMultilevel"/>
    <w:tmpl w:val="230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D2670"/>
    <w:multiLevelType w:val="hybridMultilevel"/>
    <w:tmpl w:val="AD76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7"/>
    <w:rsid w:val="002F6727"/>
    <w:rsid w:val="007C4D34"/>
    <w:rsid w:val="00AF1212"/>
    <w:rsid w:val="00B65A55"/>
    <w:rsid w:val="00E3078C"/>
    <w:rsid w:val="00E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1CC9E-664B-4201-BE32-75A4BAA7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3</cp:revision>
  <cp:lastPrinted>2016-02-22T20:30:00Z</cp:lastPrinted>
  <dcterms:created xsi:type="dcterms:W3CDTF">2015-11-10T21:16:00Z</dcterms:created>
  <dcterms:modified xsi:type="dcterms:W3CDTF">2016-02-22T20:31:00Z</dcterms:modified>
</cp:coreProperties>
</file>